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48" w:rsidRPr="00DC5848" w:rsidRDefault="00DC5848" w:rsidP="00DC584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58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КОРИСНИХ СПРАВ ДЛЯ ЗДОРОВ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'</w:t>
      </w:r>
      <w:r w:rsidRPr="00DC58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</w:p>
    <w:p w:rsidR="00E21F31" w:rsidRPr="00187D21" w:rsidRDefault="00EB71DE" w:rsidP="00AC0E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D2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E21F31" w:rsidRPr="00187D21">
        <w:rPr>
          <w:rFonts w:ascii="Times New Roman" w:hAnsi="Times New Roman" w:cs="Times New Roman"/>
          <w:sz w:val="28"/>
          <w:szCs w:val="28"/>
        </w:rPr>
        <w:t>айціннішим</w:t>
      </w:r>
      <w:proofErr w:type="spellEnd"/>
      <w:r w:rsidR="00E21F31" w:rsidRPr="00187D21">
        <w:rPr>
          <w:rFonts w:ascii="Times New Roman" w:hAnsi="Times New Roman" w:cs="Times New Roman"/>
          <w:sz w:val="28"/>
          <w:szCs w:val="28"/>
        </w:rPr>
        <w:t xml:space="preserve">  для  </w:t>
      </w:r>
      <w:proofErr w:type="spellStart"/>
      <w:r w:rsidR="00E21F31" w:rsidRPr="00187D2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E21F31"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E21F31" w:rsidRPr="00187D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21F31"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F31" w:rsidRPr="00187D2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21F31"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E21F31" w:rsidRPr="00187D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21F31" w:rsidRPr="00187D21">
        <w:rPr>
          <w:rFonts w:ascii="Times New Roman" w:hAnsi="Times New Roman" w:cs="Times New Roman"/>
          <w:sz w:val="28"/>
          <w:szCs w:val="28"/>
        </w:rPr>
        <w:t>  здоров’ я.</w:t>
      </w:r>
    </w:p>
    <w:p w:rsidR="00DC5848" w:rsidRDefault="00E21F31" w:rsidP="00AC0E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–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ідіяльнос</w:t>
      </w:r>
      <w:r w:rsidR="00EB71DE" w:rsidRPr="00187D2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EB71DE"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1DE" w:rsidRPr="00187D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B71DE" w:rsidRPr="00187D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C4D15" w:rsidRPr="00187D2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C4D15"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EC4D15" w:rsidRPr="00187D2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EC4D15" w:rsidRPr="00187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87D21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187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31" w:rsidRPr="00187D21" w:rsidRDefault="00E21F31" w:rsidP="00AC0E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D21">
        <w:rPr>
          <w:rFonts w:ascii="Times New Roman" w:hAnsi="Times New Roman" w:cs="Times New Roman"/>
          <w:sz w:val="28"/>
          <w:szCs w:val="28"/>
        </w:rPr>
        <w:t xml:space="preserve">Коли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їсте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 </w:t>
      </w:r>
      <w:r w:rsidR="00EC4D15" w:rsidRPr="00187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апетитом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   спите,</w:t>
      </w:r>
      <w:r w:rsidR="00EC4D15" w:rsidRPr="00187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D21">
        <w:rPr>
          <w:rFonts w:ascii="Times New Roman" w:hAnsi="Times New Roman" w:cs="Times New Roman"/>
          <w:sz w:val="28"/>
          <w:szCs w:val="28"/>
        </w:rPr>
        <w:t xml:space="preserve">вдень 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спритні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– 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  легко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впораєтеся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будь – </w:t>
      </w:r>
      <w:proofErr w:type="spellStart"/>
      <w:r w:rsidR="00EB71DE" w:rsidRPr="00187D2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EB71DE" w:rsidRPr="00187D21">
        <w:rPr>
          <w:rFonts w:ascii="Times New Roman" w:hAnsi="Times New Roman" w:cs="Times New Roman"/>
          <w:sz w:val="28"/>
          <w:szCs w:val="28"/>
        </w:rPr>
        <w:t xml:space="preserve">  справою.  </w:t>
      </w:r>
      <w:proofErr w:type="spellStart"/>
      <w:r w:rsidR="00EB71DE" w:rsidRPr="00187D21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="00EB71DE"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EB71DE" w:rsidRPr="00187D21">
        <w:rPr>
          <w:rFonts w:ascii="Times New Roman" w:hAnsi="Times New Roman" w:cs="Times New Roman"/>
          <w:sz w:val="28"/>
          <w:szCs w:val="28"/>
        </w:rPr>
        <w:t>здоров’</w:t>
      </w:r>
      <w:r w:rsidRPr="00187D2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  </w:t>
      </w:r>
      <w:r w:rsidR="00EC4D15" w:rsidRPr="00187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D21">
        <w:rPr>
          <w:rFonts w:ascii="Times New Roman" w:hAnsi="Times New Roman" w:cs="Times New Roman"/>
          <w:sz w:val="28"/>
          <w:szCs w:val="28"/>
        </w:rPr>
        <w:t xml:space="preserve">тому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зміцнювати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.</w:t>
      </w:r>
    </w:p>
    <w:p w:rsidR="00187D21" w:rsidRDefault="00E21F31" w:rsidP="00AC0E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на</w:t>
      </w:r>
      <w:r w:rsidR="00187D21">
        <w:rPr>
          <w:rFonts w:ascii="Times New Roman" w:hAnsi="Times New Roman" w:cs="Times New Roman"/>
          <w:sz w:val="28"/>
          <w:szCs w:val="28"/>
        </w:rPr>
        <w:t>йсуттє</w:t>
      </w:r>
      <w:proofErr w:type="gramStart"/>
      <w:r w:rsidR="00187D21">
        <w:rPr>
          <w:rFonts w:ascii="Times New Roman" w:hAnsi="Times New Roman" w:cs="Times New Roman"/>
          <w:sz w:val="28"/>
          <w:szCs w:val="28"/>
        </w:rPr>
        <w:t>віше</w:t>
      </w:r>
      <w:proofErr w:type="spellEnd"/>
      <w:proofErr w:type="gramEnd"/>
      <w:r w:rsid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187D21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187D21">
        <w:rPr>
          <w:rFonts w:ascii="Times New Roman" w:hAnsi="Times New Roman" w:cs="Times New Roman"/>
          <w:sz w:val="28"/>
          <w:szCs w:val="28"/>
        </w:rPr>
        <w:t xml:space="preserve"> </w:t>
      </w:r>
      <w:r w:rsidR="00EB71DE" w:rsidRPr="00187D21">
        <w:rPr>
          <w:rFonts w:ascii="Times New Roman" w:hAnsi="Times New Roman" w:cs="Times New Roman"/>
          <w:sz w:val="28"/>
          <w:szCs w:val="28"/>
        </w:rPr>
        <w:t xml:space="preserve">на  </w:t>
      </w:r>
      <w:proofErr w:type="spellStart"/>
      <w:r w:rsidR="00EB71DE" w:rsidRPr="00187D21">
        <w:rPr>
          <w:rFonts w:ascii="Times New Roman" w:hAnsi="Times New Roman" w:cs="Times New Roman"/>
          <w:sz w:val="28"/>
          <w:szCs w:val="28"/>
        </w:rPr>
        <w:t>здоров’</w:t>
      </w:r>
      <w:r w:rsidRPr="00187D2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   </w:t>
      </w:r>
    </w:p>
    <w:p w:rsidR="00E21F31" w:rsidRPr="00187D21" w:rsidRDefault="00E21F31" w:rsidP="00AC0E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</w:t>
      </w:r>
      <w:r w:rsidR="00EC4D15" w:rsidRPr="00187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D21">
        <w:rPr>
          <w:rFonts w:ascii="Times New Roman" w:hAnsi="Times New Roman" w:cs="Times New Roman"/>
          <w:sz w:val="28"/>
          <w:szCs w:val="28"/>
        </w:rPr>
        <w:t xml:space="preserve">здоров я  на  50%залежить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  способу 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.</w:t>
      </w:r>
    </w:p>
    <w:p w:rsidR="00E21F31" w:rsidRPr="00187D21" w:rsidRDefault="00E21F31" w:rsidP="00AC0E4A">
      <w:pPr>
        <w:spacing w:before="100" w:beforeAutospacing="1" w:after="100" w:afterAutospacing="1" w:line="276" w:lineRule="auto"/>
        <w:ind w:firstLine="708"/>
        <w:jc w:val="both"/>
        <w:rPr>
          <w:rStyle w:val="font13"/>
          <w:rFonts w:ascii="Times New Roman" w:hAnsi="Times New Roman" w:cs="Times New Roman"/>
          <w:sz w:val="28"/>
          <w:szCs w:val="28"/>
        </w:rPr>
      </w:pPr>
      <w:proofErr w:type="spellStart"/>
      <w:r w:rsidRPr="00DC5848">
        <w:rPr>
          <w:rStyle w:val="font12"/>
          <w:rFonts w:ascii="Times New Roman" w:hAnsi="Times New Roman" w:cs="Times New Roman"/>
          <w:bCs/>
          <w:sz w:val="28"/>
          <w:szCs w:val="28"/>
        </w:rPr>
        <w:t>Здоров’я</w:t>
      </w:r>
      <w:proofErr w:type="spellEnd"/>
      <w:r w:rsidRPr="00187D21">
        <w:rPr>
          <w:rStyle w:val="font1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це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, духовного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соц</w:t>
      </w:r>
      <w:proofErr w:type="gramEnd"/>
      <w:r w:rsidRPr="00187D21">
        <w:rPr>
          <w:rStyle w:val="font13"/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чи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вад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. </w:t>
      </w:r>
    </w:p>
    <w:p w:rsidR="00E21F31" w:rsidRPr="00187D21" w:rsidRDefault="00E21F31" w:rsidP="00AC0E4A">
      <w:pPr>
        <w:spacing w:before="100" w:beforeAutospacing="1" w:after="100" w:afterAutospacing="1" w:line="276" w:lineRule="auto"/>
        <w:ind w:firstLine="708"/>
        <w:jc w:val="both"/>
        <w:rPr>
          <w:rStyle w:val="font13"/>
          <w:rFonts w:ascii="Times New Roman" w:hAnsi="Times New Roman" w:cs="Times New Roman"/>
          <w:sz w:val="28"/>
          <w:szCs w:val="28"/>
        </w:rPr>
      </w:pP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філософ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Шопенгауер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(1788-1860) писав: «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вс</w:t>
      </w:r>
      <w:proofErr w:type="gramEnd"/>
      <w:r w:rsidRPr="00187D21">
        <w:rPr>
          <w:rStyle w:val="font13"/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що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воістину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злидар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щасливіший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за хворого короля». І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би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цікавій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присвятили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Щоб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змолоду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у себе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 xml:space="preserve"> до здорового способу </w:t>
      </w:r>
      <w:proofErr w:type="spellStart"/>
      <w:r w:rsidRPr="00187D21">
        <w:rPr>
          <w:rStyle w:val="font13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Style w:val="font13"/>
          <w:rFonts w:ascii="Times New Roman" w:hAnsi="Times New Roman" w:cs="Times New Roman"/>
          <w:sz w:val="28"/>
          <w:szCs w:val="28"/>
        </w:rPr>
        <w:t>.</w:t>
      </w:r>
    </w:p>
    <w:p w:rsidR="00E21F31" w:rsidRPr="00187D21" w:rsidRDefault="00E21F31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які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Style w:val="font23"/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87D21">
        <w:rPr>
          <w:rStyle w:val="font23"/>
          <w:rFonts w:ascii="Times New Roman" w:hAnsi="Times New Roman" w:cs="Times New Roman"/>
          <w:sz w:val="28"/>
          <w:szCs w:val="28"/>
        </w:rPr>
        <w:t>.</w:t>
      </w:r>
    </w:p>
    <w:p w:rsidR="00E22756" w:rsidRPr="00E22756" w:rsidRDefault="00E22756" w:rsidP="00AC0E4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Гратися</w:t>
      </w:r>
      <w:proofErr w:type="spellEnd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надворі</w:t>
      </w:r>
      <w:proofErr w:type="spellEnd"/>
    </w:p>
    <w:p w:rsidR="00E22756" w:rsidRPr="00E22756" w:rsidRDefault="00E22756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перевірених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хорошій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будь-якому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в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стільки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цікавого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екранах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93C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постаратися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</w:t>
      </w:r>
      <w:r w:rsidR="00B7493C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девайси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</w:t>
      </w:r>
      <w:r w:rsidR="00B7493C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погуляти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756" w:rsidRDefault="00E22756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добре, коли </w:t>
      </w:r>
      <w:r w:rsidR="00B7493C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вирушає</w:t>
      </w:r>
      <w:r w:rsidR="00B7493C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прогулянку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кататися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велосипедах.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="00B7493C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</w:t>
      </w:r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корисне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B7493C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848" w:rsidRPr="00E22756" w:rsidRDefault="00077893" w:rsidP="00187D21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3175" cy="4997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l5lQIsK7F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56" w:rsidRPr="00E22756" w:rsidRDefault="00E22756" w:rsidP="00AC0E4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Мати</w:t>
      </w:r>
      <w:proofErr w:type="spellEnd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час, </w:t>
      </w:r>
      <w:proofErr w:type="spellStart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вільний</w:t>
      </w:r>
      <w:proofErr w:type="spellEnd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гаджетів</w:t>
      </w:r>
      <w:proofErr w:type="spellEnd"/>
    </w:p>
    <w:p w:rsidR="00E22756" w:rsidRPr="00E22756" w:rsidRDefault="00E22756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повинен бути час, коли вся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забороною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</w:t>
      </w:r>
      <w:r w:rsidR="00E21F31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айподів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текстових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твітів</w:t>
      </w:r>
      <w:proofErr w:type="spellEnd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="00E21F31"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756" w:rsidRPr="00E22756" w:rsidRDefault="00E21F31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</w:t>
      </w:r>
      <w:proofErr w:type="spellEnd"/>
      <w:r w:rsidRPr="00187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proofErr w:type="spellEnd"/>
      <w:r w:rsidRPr="0018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завести</w:t>
      </w:r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де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винятку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відривати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екранів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столом, у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спальні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E22756" w:rsidRPr="00E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F31" w:rsidRPr="00187D21" w:rsidRDefault="00E22756" w:rsidP="00AC0E4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21F31"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Раціональне харчування</w:t>
      </w:r>
    </w:p>
    <w:p w:rsidR="006D2189" w:rsidRPr="00187D21" w:rsidRDefault="006D2189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7D21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Раціональне харчування зумовлює нормальний обмін речовин, ріст та розвиток, зберігаючи її здоров’я, сприяє зміцненню захисних реакцій організму при несприятливих впливах зовнішнього середовища.</w:t>
      </w:r>
      <w:r w:rsidRPr="00187D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D2189" w:rsidRPr="006D2189" w:rsidRDefault="006D2189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їжу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складеним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ускладнень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шлунково-</w:t>
      </w:r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кишкового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тракту, як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коліти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гастрити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дієтологи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рекомендують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</w:t>
      </w:r>
      <w:proofErr w:type="spellStart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шкільного</w:t>
      </w:r>
      <w:proofErr w:type="spellEnd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2189" w:rsidRPr="006D2189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Сніданок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в 7.30 — 8.30.</w:t>
      </w:r>
    </w:p>
    <w:p w:rsidR="006D2189" w:rsidRPr="006D2189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12.30 — 13. 30.</w:t>
      </w:r>
    </w:p>
    <w:p w:rsidR="006D2189" w:rsidRPr="006D2189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Полудень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 15.30 — 16.30.</w:t>
      </w:r>
    </w:p>
    <w:p w:rsidR="006D2189" w:rsidRPr="006D2189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Вечеря — о 18.00 — 18.30.</w:t>
      </w:r>
    </w:p>
    <w:p w:rsidR="006D2189" w:rsidRDefault="006D2189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сном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припустимо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випити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склянки молока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кефіру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— 10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сніданок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D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основного. </w:t>
      </w:r>
    </w:p>
    <w:p w:rsidR="00077893" w:rsidRPr="00187D21" w:rsidRDefault="00077893" w:rsidP="00187D2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5857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0yeLWpLE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89" w:rsidRPr="00187D21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Дотримання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режиму дня.</w:t>
      </w:r>
    </w:p>
    <w:p w:rsidR="006D2189" w:rsidRPr="00187D21" w:rsidRDefault="00EC4D15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D21">
        <w:rPr>
          <w:rFonts w:ascii="Times New Roman" w:hAnsi="Times New Roman" w:cs="Times New Roman"/>
          <w:sz w:val="28"/>
          <w:szCs w:val="28"/>
        </w:rPr>
        <w:t xml:space="preserve">Режим дня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та потреб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Дитячий режим дня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87D21"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EC4D15" w:rsidRPr="00187D21" w:rsidRDefault="00EC4D15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D21">
        <w:rPr>
          <w:rFonts w:ascii="Times New Roman" w:hAnsi="Times New Roman" w:cs="Times New Roman"/>
          <w:sz w:val="28"/>
          <w:szCs w:val="28"/>
        </w:rPr>
        <w:t xml:space="preserve">При правильно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складеному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дня одна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доповнює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відпочинком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proofErr w:type="gramStart"/>
      <w:r w:rsidRPr="00187D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D21">
        <w:rPr>
          <w:rFonts w:ascii="Times New Roman" w:hAnsi="Times New Roman" w:cs="Times New Roman"/>
          <w:sz w:val="28"/>
          <w:szCs w:val="28"/>
        </w:rPr>
        <w:t>івномірно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на дитячий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на весь день.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ж день проходить не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сплановано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та сумбурно, уже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втомлюється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капризів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сном.</w:t>
      </w:r>
    </w:p>
    <w:p w:rsidR="006D2189" w:rsidRPr="00187D21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1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Охайність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особиста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гігієна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43EF" w:rsidRPr="00187D21" w:rsidRDefault="00EE43EF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Охайна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одягнена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симпатію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зім’ятому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брудному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взутті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немитим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волоссям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непривабливий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Людина, яка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доглянутий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впевненіше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.</w:t>
      </w:r>
    </w:p>
    <w:p w:rsidR="00EC4D15" w:rsidRPr="00187D21" w:rsidRDefault="00EE43EF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D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7D21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повсякденний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догляд за чистотою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.</w:t>
      </w:r>
    </w:p>
    <w:p w:rsidR="006D2189" w:rsidRPr="00187D21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Міцний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>   сон.</w:t>
      </w:r>
    </w:p>
    <w:p w:rsidR="00962BCF" w:rsidRPr="00187D21" w:rsidRDefault="00962BCF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апорукою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здоровий сон,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годин. </w:t>
      </w:r>
      <w:r w:rsidRPr="00187D2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овноцінний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9–10 годин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щодоби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(для учнів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— 10–12 год.). Час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нічного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росте. Здоровий сон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недосипання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шкодить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.</w:t>
      </w:r>
    </w:p>
    <w:p w:rsidR="006D2189" w:rsidRPr="00187D21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Гарний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настрій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1C9A" w:rsidRPr="00311C9A" w:rsidRDefault="00311C9A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Людина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реагує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все,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оточує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сама.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як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позитивними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негативними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душевного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психічного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розладу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будь-кого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C9A" w:rsidRPr="00311C9A" w:rsidRDefault="00311C9A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упевненість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страху,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сором'язливість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рішучість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веселість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спокійність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11C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7893" w:rsidRPr="00077893" w:rsidRDefault="00311C9A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ранок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починався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гарного настрою.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відкриванням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очей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сну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приємне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надіятися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.</w:t>
      </w:r>
    </w:p>
    <w:p w:rsidR="006D2189" w:rsidRPr="00187D21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1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Запобігання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захворюванням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b/>
          <w:bCs/>
          <w:sz w:val="28"/>
          <w:szCs w:val="28"/>
        </w:rPr>
        <w:t xml:space="preserve"> травматизму.</w:t>
      </w:r>
    </w:p>
    <w:p w:rsidR="00311C9A" w:rsidRPr="00187D21" w:rsidRDefault="00E6680D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» та «Основ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» </w:t>
      </w:r>
      <w:r w:rsidRPr="00187D21">
        <w:rPr>
          <w:rFonts w:ascii="Times New Roman" w:hAnsi="Times New Roman" w:cs="Times New Roman"/>
          <w:sz w:val="28"/>
          <w:szCs w:val="28"/>
          <w:lang w:val="uk-UA"/>
        </w:rPr>
        <w:t>уважно слухати і виконувати правила про</w:t>
      </w:r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учнів на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187D21">
        <w:rPr>
          <w:rFonts w:ascii="Times New Roman" w:hAnsi="Times New Roman" w:cs="Times New Roman"/>
          <w:sz w:val="28"/>
          <w:szCs w:val="28"/>
          <w:lang w:val="uk-UA"/>
        </w:rPr>
        <w:t>, на річці тощо, прислухатися до</w:t>
      </w:r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r w:rsidRPr="00187D2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187D21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187D2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>»</w:t>
      </w:r>
      <w:r w:rsidRPr="00187D21">
        <w:rPr>
          <w:rFonts w:ascii="Times New Roman" w:hAnsi="Times New Roman" w:cs="Times New Roman"/>
          <w:sz w:val="28"/>
          <w:szCs w:val="28"/>
          <w:lang w:val="uk-UA"/>
        </w:rPr>
        <w:t>, щороку проходити медичний огляд у лікаря.</w:t>
      </w:r>
    </w:p>
    <w:p w:rsidR="006D2189" w:rsidRPr="00AC0E4A" w:rsidRDefault="006D2189" w:rsidP="00AC0E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D21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Pr="00AC0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Заняття спортом, загартування.</w:t>
      </w:r>
    </w:p>
    <w:p w:rsidR="001726BB" w:rsidRPr="00187D21" w:rsidRDefault="001726BB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1">
        <w:rPr>
          <w:rFonts w:ascii="Times New Roman" w:hAnsi="Times New Roman" w:cs="Times New Roman"/>
          <w:sz w:val="28"/>
          <w:szCs w:val="28"/>
          <w:lang w:val="uk-UA"/>
        </w:rPr>
        <w:t xml:space="preserve">Стан здоров'я дитини є передумовою її успіху в будь-якій діяльності, адже повноцінний фізичний розвиток забезпечує загальну високу працездатність організму. Рухова діяльність сприяє розвитку системи аналізаторів, активізує роботу органів чуття, прискорює розвиток мовлення, допомагає формуванню розумових дій.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вправляється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пізнанні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загартовують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волю,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21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187D21">
        <w:rPr>
          <w:rFonts w:ascii="Times New Roman" w:hAnsi="Times New Roman" w:cs="Times New Roman"/>
          <w:sz w:val="28"/>
          <w:szCs w:val="28"/>
        </w:rPr>
        <w:t xml:space="preserve"> сферу.</w:t>
      </w:r>
    </w:p>
    <w:p w:rsidR="00E6680D" w:rsidRPr="00E6680D" w:rsidRDefault="00E6680D" w:rsidP="00AC0E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пробудженню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життєвої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сильною,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сміливою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спритною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Засвоюючи правила гігієни, дитина набуває навичок культури поведінки, а організація фізкультурних занять з яскравим інвентарем, іграшками, у відповідному одязі розвиває естетичні почуття.</w:t>
      </w:r>
    </w:p>
    <w:p w:rsidR="00E6680D" w:rsidRPr="00E6680D" w:rsidRDefault="00E6680D" w:rsidP="00AC0E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фізкультурних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ранкової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гімнастики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дисциплінованість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виробляється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наполегливість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Успішна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однолітків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позитивна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самоаналіз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співучасті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рухливих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усе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емоційно-почуттєвої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80D" w:rsidRDefault="00E6680D" w:rsidP="00AC0E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Здорова, фізично розвинена дитина, як правило, вірить у свої сили, бадьора, життєрадісна, </w:t>
      </w:r>
      <w:proofErr w:type="spellStart"/>
      <w:r w:rsidRPr="00E66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повноцінніше</w:t>
      </w:r>
      <w:proofErr w:type="spellEnd"/>
      <w:r w:rsidRPr="00E66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опановує принципи шляхетної поведінки у взаємодії з однолітками і дорослими, дбає про гармонійність свого буття, уважна до інших людей.</w:t>
      </w:r>
    </w:p>
    <w:p w:rsidR="00DC5848" w:rsidRPr="00187D21" w:rsidRDefault="00DC5848" w:rsidP="00187D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909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JT_fZWt04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BB" w:rsidRPr="001726BB" w:rsidRDefault="001726BB" w:rsidP="00AC0E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D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 загартуванням розуміють підвищення стійкості організму до впливу коливань температури і повітря, води, вологості повітря, атмосферного тиску, сонячного випромінювання та інших фізичних чинників навколишнього середовища. У фізіологічному відношенні загартування розглядають як адаптацію, що досягається багаторазовим тренуванням, впливом того чи іншого загартовувального чинника або комплексом чинників.</w:t>
      </w:r>
    </w:p>
    <w:p w:rsidR="001726BB" w:rsidRPr="001726BB" w:rsidRDefault="001726BB" w:rsidP="00187D21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6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Загартування підвищує адаптаційні можливості організму не тільки до погодних, а й до інших несприятливих (фізико-хімічних, біологічних, психологічних) чинників, знижує чутливість до респіраторних та інших заразних захворювань, підвищує працездатність, сприяє фор</w:t>
      </w:r>
      <w:r w:rsidRPr="001726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softHyphen/>
        <w:t>муванню позитивних психофізіологічних реакцій.</w:t>
      </w:r>
    </w:p>
    <w:p w:rsidR="00187D21" w:rsidRPr="00187D21" w:rsidRDefault="001726BB" w:rsidP="00187D21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6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Під час проведення загартувальних процедур слід враховувати такі принципи: поступовість (поступове збільшення інтенсивності й тривалості </w:t>
      </w:r>
      <w:r w:rsidRPr="001726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впливу загартувального чинника), систематичність (проводити процедури регулярно за визначеною системою), комплексність (цілеспрямоване поєднання впливу кількох чинників, наприклад, повітря і води), індивідуальний режим (характер, інтен</w:t>
      </w:r>
      <w:r w:rsidRPr="001726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softHyphen/>
        <w:t>сивність і режим загартування повинні враховувати індивідуальні особливості людини: вік, стать, стан здоров'я тощо.</w:t>
      </w:r>
    </w:p>
    <w:p w:rsidR="006D2189" w:rsidRPr="00283E5E" w:rsidRDefault="006D2189" w:rsidP="00AC0E4A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E5E">
        <w:rPr>
          <w:rFonts w:ascii="Times New Roman" w:hAnsi="Times New Roman" w:cs="Times New Roman"/>
          <w:b/>
          <w:bCs/>
          <w:sz w:val="28"/>
          <w:szCs w:val="28"/>
          <w:lang w:val="uk-UA"/>
        </w:rPr>
        <w:t>10.</w:t>
      </w:r>
      <w:r w:rsidR="002B44D3" w:rsidRPr="00283E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Дружні</w:t>
      </w:r>
      <w:r w:rsidR="002B44D3" w:rsidRPr="00AC0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4D3" w:rsidRPr="00AC0E4A">
        <w:rPr>
          <w:rFonts w:ascii="Times New Roman" w:hAnsi="Times New Roman" w:cs="Times New Roman"/>
          <w:b/>
          <w:sz w:val="28"/>
          <w:szCs w:val="28"/>
          <w:lang w:val="uk-UA"/>
        </w:rPr>
        <w:t>взаємовідносини</w:t>
      </w:r>
      <w:r w:rsidR="002B44D3" w:rsidRPr="00283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 друзями, батьками</w:t>
      </w:r>
    </w:p>
    <w:p w:rsidR="00283E5E" w:rsidRPr="00283E5E" w:rsidRDefault="00283E5E" w:rsidP="00AC0E4A">
      <w:pPr>
        <w:pStyle w:val="a4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83E5E">
        <w:rPr>
          <w:sz w:val="28"/>
          <w:szCs w:val="28"/>
          <w:lang w:val="uk-UA"/>
        </w:rPr>
        <w:t>міння обирати добрих друзів, надійних друзів, встановлювати і підтримувати дружні стосунки є однією з найважливіших життєвих навичок. Тому обов'язково</w:t>
      </w:r>
      <w:r w:rsidR="00095EC0">
        <w:rPr>
          <w:sz w:val="28"/>
          <w:szCs w:val="28"/>
          <w:lang w:val="uk-UA"/>
        </w:rPr>
        <w:t xml:space="preserve"> потрібно</w:t>
      </w:r>
      <w:r w:rsidRPr="00283E5E">
        <w:rPr>
          <w:sz w:val="28"/>
          <w:szCs w:val="28"/>
          <w:lang w:val="uk-UA"/>
        </w:rPr>
        <w:t xml:space="preserve"> знати як знаходити</w:t>
      </w:r>
      <w:r w:rsidRPr="00283E5E">
        <w:rPr>
          <w:sz w:val="28"/>
          <w:szCs w:val="28"/>
        </w:rPr>
        <w:t> </w:t>
      </w:r>
      <w:r w:rsidRPr="00283E5E">
        <w:rPr>
          <w:sz w:val="28"/>
          <w:szCs w:val="28"/>
          <w:lang w:val="uk-UA"/>
        </w:rPr>
        <w:t xml:space="preserve"> справжніх друзів і самому стати добрим другом; про особливості спілкування хлопчиків і дівчаток, що допоможуть тобі спілкуватися, дружити, бути толерантним, життєрадісним. </w:t>
      </w:r>
    </w:p>
    <w:p w:rsidR="00283E5E" w:rsidRPr="00283E5E" w:rsidRDefault="00283E5E" w:rsidP="00AC0E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283E5E">
        <w:rPr>
          <w:sz w:val="28"/>
          <w:szCs w:val="28"/>
        </w:rPr>
        <w:t xml:space="preserve">І </w:t>
      </w:r>
      <w:proofErr w:type="spellStart"/>
      <w:r w:rsidRPr="00283E5E">
        <w:rPr>
          <w:sz w:val="28"/>
          <w:szCs w:val="28"/>
        </w:rPr>
        <w:t>дорослим</w:t>
      </w:r>
      <w:proofErr w:type="spellEnd"/>
      <w:r w:rsidRPr="00283E5E">
        <w:rPr>
          <w:sz w:val="28"/>
          <w:szCs w:val="28"/>
        </w:rPr>
        <w:t xml:space="preserve">, </w:t>
      </w:r>
      <w:proofErr w:type="spellStart"/>
      <w:r w:rsidRPr="00283E5E">
        <w:rPr>
          <w:sz w:val="28"/>
          <w:szCs w:val="28"/>
        </w:rPr>
        <w:t>і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дітям</w:t>
      </w:r>
      <w:proofErr w:type="spellEnd"/>
      <w:r w:rsidRPr="00283E5E">
        <w:rPr>
          <w:sz w:val="28"/>
          <w:szCs w:val="28"/>
        </w:rPr>
        <w:t xml:space="preserve"> не </w:t>
      </w:r>
      <w:proofErr w:type="spellStart"/>
      <w:r w:rsidRPr="00283E5E">
        <w:rPr>
          <w:sz w:val="28"/>
          <w:szCs w:val="28"/>
        </w:rPr>
        <w:t>слід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обмежувати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спілкування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тільки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діловими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стосунками</w:t>
      </w:r>
      <w:proofErr w:type="spellEnd"/>
      <w:r w:rsidRPr="00283E5E">
        <w:rPr>
          <w:sz w:val="28"/>
          <w:szCs w:val="28"/>
        </w:rPr>
        <w:t xml:space="preserve">. </w:t>
      </w:r>
      <w:proofErr w:type="spellStart"/>
      <w:r w:rsidRPr="00283E5E">
        <w:rPr>
          <w:sz w:val="28"/>
          <w:szCs w:val="28"/>
        </w:rPr>
        <w:t>Важливо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вміти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співчувати</w:t>
      </w:r>
      <w:proofErr w:type="spellEnd"/>
      <w:r w:rsidRPr="00283E5E">
        <w:rPr>
          <w:sz w:val="28"/>
          <w:szCs w:val="28"/>
        </w:rPr>
        <w:t xml:space="preserve">, </w:t>
      </w:r>
      <w:proofErr w:type="spellStart"/>
      <w:r w:rsidRPr="00283E5E">
        <w:rPr>
          <w:sz w:val="28"/>
          <w:szCs w:val="28"/>
        </w:rPr>
        <w:t>співпереживати</w:t>
      </w:r>
      <w:proofErr w:type="spellEnd"/>
      <w:r w:rsidRPr="00283E5E">
        <w:rPr>
          <w:sz w:val="28"/>
          <w:szCs w:val="28"/>
        </w:rPr>
        <w:t xml:space="preserve">, </w:t>
      </w:r>
      <w:proofErr w:type="spellStart"/>
      <w:r w:rsidRPr="00283E5E">
        <w:rPr>
          <w:sz w:val="28"/>
          <w:szCs w:val="28"/>
        </w:rPr>
        <w:t>розділяти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радощі</w:t>
      </w:r>
      <w:proofErr w:type="spellEnd"/>
      <w:r w:rsidRPr="00283E5E">
        <w:rPr>
          <w:sz w:val="28"/>
          <w:szCs w:val="28"/>
        </w:rPr>
        <w:t xml:space="preserve"> та </w:t>
      </w:r>
      <w:proofErr w:type="spellStart"/>
      <w:r w:rsidRPr="00283E5E">
        <w:rPr>
          <w:sz w:val="28"/>
          <w:szCs w:val="28"/>
        </w:rPr>
        <w:t>розчарування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інших</w:t>
      </w:r>
      <w:proofErr w:type="spellEnd"/>
      <w:r w:rsidRPr="00283E5E">
        <w:rPr>
          <w:sz w:val="28"/>
          <w:szCs w:val="28"/>
        </w:rPr>
        <w:t xml:space="preserve">. </w:t>
      </w:r>
      <w:proofErr w:type="spellStart"/>
      <w:r w:rsidRPr="00283E5E">
        <w:rPr>
          <w:sz w:val="28"/>
          <w:szCs w:val="28"/>
        </w:rPr>
        <w:t>Готовність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допомогти</w:t>
      </w:r>
      <w:proofErr w:type="spellEnd"/>
      <w:r w:rsidRPr="00283E5E">
        <w:rPr>
          <w:sz w:val="28"/>
          <w:szCs w:val="28"/>
        </w:rPr>
        <w:t xml:space="preserve"> - </w:t>
      </w:r>
      <w:proofErr w:type="spellStart"/>
      <w:r w:rsidRPr="00283E5E">
        <w:rPr>
          <w:sz w:val="28"/>
          <w:szCs w:val="28"/>
        </w:rPr>
        <w:t>це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дуже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гарна</w:t>
      </w:r>
      <w:proofErr w:type="spellEnd"/>
      <w:r w:rsidRPr="00283E5E">
        <w:rPr>
          <w:sz w:val="28"/>
          <w:szCs w:val="28"/>
        </w:rPr>
        <w:t xml:space="preserve"> риса</w:t>
      </w:r>
      <w:proofErr w:type="gramStart"/>
      <w:r w:rsidRPr="00283E5E">
        <w:rPr>
          <w:sz w:val="28"/>
          <w:szCs w:val="28"/>
        </w:rPr>
        <w:t xml:space="preserve"> .</w:t>
      </w:r>
      <w:proofErr w:type="gram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Вчися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терпляче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вислухати</w:t>
      </w:r>
      <w:proofErr w:type="spellEnd"/>
      <w:r w:rsidRPr="00283E5E">
        <w:rPr>
          <w:sz w:val="28"/>
          <w:szCs w:val="28"/>
        </w:rPr>
        <w:t xml:space="preserve">, </w:t>
      </w:r>
      <w:proofErr w:type="spellStart"/>
      <w:r w:rsidRPr="00283E5E">
        <w:rPr>
          <w:sz w:val="28"/>
          <w:szCs w:val="28"/>
        </w:rPr>
        <w:t>дати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пораду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чи</w:t>
      </w:r>
      <w:proofErr w:type="spellEnd"/>
      <w:r w:rsidRPr="00283E5E">
        <w:rPr>
          <w:sz w:val="28"/>
          <w:szCs w:val="28"/>
        </w:rPr>
        <w:t xml:space="preserve"> просто </w:t>
      </w:r>
      <w:proofErr w:type="spellStart"/>
      <w:r w:rsidRPr="00283E5E">
        <w:rPr>
          <w:sz w:val="28"/>
          <w:szCs w:val="28"/>
        </w:rPr>
        <w:t>поспівчувати</w:t>
      </w:r>
      <w:proofErr w:type="spellEnd"/>
      <w:r w:rsidRPr="00283E5E">
        <w:rPr>
          <w:sz w:val="28"/>
          <w:szCs w:val="28"/>
        </w:rPr>
        <w:t xml:space="preserve">. </w:t>
      </w:r>
      <w:proofErr w:type="spellStart"/>
      <w:r w:rsidRPr="00283E5E">
        <w:rPr>
          <w:sz w:val="28"/>
          <w:szCs w:val="28"/>
        </w:rPr>
        <w:t>Тоді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усім</w:t>
      </w:r>
      <w:proofErr w:type="spellEnd"/>
      <w:r w:rsidRPr="00283E5E">
        <w:rPr>
          <w:sz w:val="28"/>
          <w:szCs w:val="28"/>
        </w:rPr>
        <w:t xml:space="preserve"> буде </w:t>
      </w:r>
      <w:proofErr w:type="spellStart"/>
      <w:r w:rsidRPr="00283E5E">
        <w:rPr>
          <w:sz w:val="28"/>
          <w:szCs w:val="28"/>
        </w:rPr>
        <w:t>приємно</w:t>
      </w:r>
      <w:proofErr w:type="spellEnd"/>
      <w:r w:rsidRPr="00283E5E">
        <w:rPr>
          <w:sz w:val="28"/>
          <w:szCs w:val="28"/>
        </w:rPr>
        <w:t xml:space="preserve"> </w:t>
      </w:r>
      <w:proofErr w:type="spellStart"/>
      <w:r w:rsidRPr="00283E5E">
        <w:rPr>
          <w:sz w:val="28"/>
          <w:szCs w:val="28"/>
        </w:rPr>
        <w:t>з</w:t>
      </w:r>
      <w:proofErr w:type="spellEnd"/>
      <w:r w:rsidRPr="00283E5E">
        <w:rPr>
          <w:sz w:val="28"/>
          <w:szCs w:val="28"/>
        </w:rPr>
        <w:t xml:space="preserve"> тобою </w:t>
      </w:r>
      <w:proofErr w:type="spellStart"/>
      <w:r w:rsidRPr="00283E5E">
        <w:rPr>
          <w:sz w:val="28"/>
          <w:szCs w:val="28"/>
        </w:rPr>
        <w:t>спілкуватись</w:t>
      </w:r>
      <w:proofErr w:type="spellEnd"/>
      <w:r w:rsidRPr="00283E5E">
        <w:rPr>
          <w:sz w:val="28"/>
          <w:szCs w:val="28"/>
        </w:rPr>
        <w:t>.</w:t>
      </w:r>
    </w:p>
    <w:p w:rsidR="002B44D3" w:rsidRPr="00283E5E" w:rsidRDefault="00095EC0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 xml:space="preserve"> на наше </w:t>
      </w:r>
      <w:proofErr w:type="spellStart"/>
      <w:r w:rsidR="00283E5E" w:rsidRPr="00283E5E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283E5E" w:rsidRPr="00283E5E">
        <w:rPr>
          <w:rFonts w:ascii="Times New Roman" w:hAnsi="Times New Roman" w:cs="Times New Roman"/>
          <w:sz w:val="28"/>
          <w:szCs w:val="28"/>
        </w:rPr>
        <w:t>.</w:t>
      </w:r>
    </w:p>
    <w:p w:rsidR="00283E5E" w:rsidRPr="00283E5E" w:rsidRDefault="00095EC0" w:rsidP="00AC0E4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5E"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E5E"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="00283E5E"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3E5E"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дружити</w:t>
      </w:r>
      <w:proofErr w:type="spellEnd"/>
      <w:r w:rsidR="00283E5E"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життєрадісним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3E5E"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дня скажи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приємне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Слухай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дивись у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вічі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співрозмовникові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Вітайся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жалій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Як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охопить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для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слабшого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втрачай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марно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Додержуйся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здорового способу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смійся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лікує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прикрощів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скромним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Зважуй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-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мовчати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коли-говорити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E5E" w:rsidRPr="00283E5E" w:rsidRDefault="00283E5E" w:rsidP="00AC0E4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Учися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людей.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зустрічаєш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знаєш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знаєш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83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91F" w:rsidRPr="00AC0E4A" w:rsidRDefault="00FB591F" w:rsidP="00AC0E4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91F" w:rsidRPr="00AC0E4A" w:rsidSect="009A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7BE"/>
    <w:multiLevelType w:val="multilevel"/>
    <w:tmpl w:val="4BB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D7"/>
    <w:rsid w:val="00077893"/>
    <w:rsid w:val="00095EC0"/>
    <w:rsid w:val="001726BB"/>
    <w:rsid w:val="00187D21"/>
    <w:rsid w:val="00283E5E"/>
    <w:rsid w:val="002B44D3"/>
    <w:rsid w:val="00311C9A"/>
    <w:rsid w:val="004507D3"/>
    <w:rsid w:val="006D2189"/>
    <w:rsid w:val="00962BCF"/>
    <w:rsid w:val="009A3482"/>
    <w:rsid w:val="00AC0E4A"/>
    <w:rsid w:val="00B7493C"/>
    <w:rsid w:val="00CA4568"/>
    <w:rsid w:val="00D44CD7"/>
    <w:rsid w:val="00DA78A3"/>
    <w:rsid w:val="00DC5848"/>
    <w:rsid w:val="00E21F31"/>
    <w:rsid w:val="00E22756"/>
    <w:rsid w:val="00E6680D"/>
    <w:rsid w:val="00EB71DE"/>
    <w:rsid w:val="00EC4D15"/>
    <w:rsid w:val="00ED1CD6"/>
    <w:rsid w:val="00EE43EF"/>
    <w:rsid w:val="00F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82"/>
  </w:style>
  <w:style w:type="paragraph" w:styleId="1">
    <w:name w:val="heading 1"/>
    <w:basedOn w:val="a"/>
    <w:link w:val="10"/>
    <w:uiPriority w:val="9"/>
    <w:qFormat/>
    <w:rsid w:val="00E2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2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istic-text">
    <w:name w:val="statistic-text"/>
    <w:basedOn w:val="a0"/>
    <w:rsid w:val="00E22756"/>
  </w:style>
  <w:style w:type="character" w:styleId="a3">
    <w:name w:val="Hyperlink"/>
    <w:basedOn w:val="a0"/>
    <w:uiPriority w:val="99"/>
    <w:semiHidden/>
    <w:unhideWhenUsed/>
    <w:rsid w:val="00E22756"/>
    <w:rPr>
      <w:color w:val="0000FF"/>
      <w:u w:val="single"/>
    </w:rPr>
  </w:style>
  <w:style w:type="character" w:customStyle="1" w:styleId="data">
    <w:name w:val="data"/>
    <w:basedOn w:val="a0"/>
    <w:rsid w:val="00E22756"/>
  </w:style>
  <w:style w:type="paragraph" w:styleId="a4">
    <w:name w:val="Normal (Web)"/>
    <w:basedOn w:val="a"/>
    <w:uiPriority w:val="99"/>
    <w:semiHidden/>
    <w:unhideWhenUsed/>
    <w:rsid w:val="00E2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2756"/>
    <w:rPr>
      <w:b/>
      <w:bCs/>
    </w:rPr>
  </w:style>
  <w:style w:type="character" w:customStyle="1" w:styleId="font12">
    <w:name w:val="font12"/>
    <w:basedOn w:val="a0"/>
    <w:rsid w:val="00E21F31"/>
  </w:style>
  <w:style w:type="character" w:customStyle="1" w:styleId="font13">
    <w:name w:val="font13"/>
    <w:basedOn w:val="a0"/>
    <w:rsid w:val="00E21F31"/>
  </w:style>
  <w:style w:type="character" w:customStyle="1" w:styleId="font23">
    <w:name w:val="font23"/>
    <w:basedOn w:val="a0"/>
    <w:rsid w:val="00E21F31"/>
  </w:style>
  <w:style w:type="paragraph" w:styleId="a6">
    <w:name w:val="Balloon Text"/>
    <w:basedOn w:val="a"/>
    <w:link w:val="a7"/>
    <w:uiPriority w:val="99"/>
    <w:semiHidden/>
    <w:unhideWhenUsed/>
    <w:rsid w:val="00A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2017-03-03T15:46:00Z</dcterms:created>
  <dcterms:modified xsi:type="dcterms:W3CDTF">2017-03-10T05:18:00Z</dcterms:modified>
</cp:coreProperties>
</file>